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334" w:rsidRPr="00AC2802" w:rsidRDefault="002E7334" w:rsidP="00F97C62">
      <w:pPr>
        <w:spacing w:after="0" w:line="360" w:lineRule="auto"/>
        <w:ind w:left="1134" w:right="-1"/>
        <w:jc w:val="right"/>
        <w:rPr>
          <w:rFonts w:ascii="Times New Roman" w:hAnsi="Times New Roman"/>
          <w:b/>
          <w:sz w:val="28"/>
          <w:szCs w:val="28"/>
        </w:rPr>
      </w:pPr>
      <w:r w:rsidRPr="00AC2802">
        <w:rPr>
          <w:rFonts w:ascii="Times New Roman" w:hAnsi="Times New Roman"/>
          <w:b/>
          <w:sz w:val="28"/>
          <w:szCs w:val="28"/>
        </w:rPr>
        <w:t xml:space="preserve">  Мунаввар Нуманова</w:t>
      </w:r>
    </w:p>
    <w:p w:rsidR="002E7334" w:rsidRPr="00AC2802" w:rsidRDefault="002E7334" w:rsidP="00F97C62">
      <w:pPr>
        <w:spacing w:after="0" w:line="360" w:lineRule="auto"/>
        <w:ind w:left="1134" w:right="-1"/>
        <w:jc w:val="right"/>
        <w:rPr>
          <w:rFonts w:ascii="Times New Roman" w:hAnsi="Times New Roman"/>
          <w:b/>
          <w:sz w:val="28"/>
          <w:szCs w:val="28"/>
        </w:rPr>
      </w:pPr>
      <w:r w:rsidRPr="00AC2802">
        <w:rPr>
          <w:rFonts w:ascii="Times New Roman" w:hAnsi="Times New Roman"/>
          <w:b/>
          <w:sz w:val="28"/>
          <w:szCs w:val="28"/>
        </w:rPr>
        <w:t xml:space="preserve"> (Ташкент, Узбекистан) </w:t>
      </w:r>
    </w:p>
    <w:p w:rsidR="002E7334" w:rsidRDefault="002E7334" w:rsidP="00F97C62">
      <w:pPr>
        <w:spacing w:after="0" w:line="360" w:lineRule="auto"/>
        <w:ind w:left="1134" w:right="-1"/>
        <w:jc w:val="center"/>
        <w:rPr>
          <w:rFonts w:ascii="Times New Roman" w:hAnsi="Times New Roman"/>
          <w:sz w:val="28"/>
          <w:szCs w:val="28"/>
        </w:rPr>
      </w:pPr>
    </w:p>
    <w:p w:rsidR="002E7334" w:rsidRDefault="002E7334" w:rsidP="00F97C62">
      <w:pPr>
        <w:spacing w:after="0" w:line="360" w:lineRule="auto"/>
        <w:ind w:left="1134" w:right="-1"/>
        <w:jc w:val="center"/>
        <w:rPr>
          <w:rFonts w:ascii="Times New Roman" w:hAnsi="Times New Roman"/>
          <w:b/>
          <w:sz w:val="28"/>
          <w:szCs w:val="28"/>
        </w:rPr>
      </w:pPr>
      <w:r>
        <w:rPr>
          <w:rFonts w:ascii="Times New Roman" w:hAnsi="Times New Roman"/>
          <w:b/>
          <w:sz w:val="28"/>
          <w:szCs w:val="28"/>
        </w:rPr>
        <w:t>ПРОБЛЕМЫ ДЕТСКОГО АУТИЗМА</w:t>
      </w:r>
    </w:p>
    <w:p w:rsidR="002E7334" w:rsidRDefault="002E7334" w:rsidP="00F97C62">
      <w:pPr>
        <w:spacing w:after="0" w:line="360" w:lineRule="auto"/>
        <w:ind w:left="1134" w:right="-1"/>
        <w:jc w:val="center"/>
        <w:rPr>
          <w:rFonts w:ascii="Times New Roman" w:hAnsi="Times New Roman"/>
          <w:b/>
          <w:sz w:val="28"/>
          <w:szCs w:val="28"/>
        </w:rPr>
      </w:pPr>
    </w:p>
    <w:p w:rsidR="002E7334" w:rsidRDefault="002E7334" w:rsidP="00F97C62">
      <w:pPr>
        <w:spacing w:after="0" w:line="360" w:lineRule="auto"/>
        <w:ind w:right="-1" w:firstLine="708"/>
        <w:jc w:val="both"/>
        <w:rPr>
          <w:rFonts w:ascii="Times New Roman" w:hAnsi="Times New Roman"/>
          <w:sz w:val="28"/>
          <w:szCs w:val="28"/>
        </w:rPr>
      </w:pPr>
      <w:r w:rsidRPr="006B358F">
        <w:rPr>
          <w:rFonts w:ascii="Times New Roman" w:hAnsi="Times New Roman"/>
          <w:sz w:val="28"/>
          <w:szCs w:val="28"/>
        </w:rPr>
        <w:t>Современное общество</w:t>
      </w:r>
      <w:r>
        <w:rPr>
          <w:rFonts w:ascii="Times New Roman" w:hAnsi="Times New Roman"/>
          <w:sz w:val="28"/>
          <w:szCs w:val="28"/>
        </w:rPr>
        <w:t xml:space="preserve"> и благополучное государство стремиться  вырастить здоровое и одаренное поколение</w:t>
      </w:r>
      <w:r w:rsidRPr="006B358F">
        <w:rPr>
          <w:rFonts w:ascii="Times New Roman" w:hAnsi="Times New Roman"/>
          <w:sz w:val="28"/>
          <w:szCs w:val="28"/>
        </w:rPr>
        <w:t>.</w:t>
      </w:r>
      <w:r>
        <w:rPr>
          <w:rFonts w:ascii="Times New Roman" w:hAnsi="Times New Roman"/>
          <w:sz w:val="28"/>
          <w:szCs w:val="28"/>
        </w:rPr>
        <w:t>Но не смотря на это существует проблема детей с аномальным развитием, игнорировать данную проблему нельзя.</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 xml:space="preserve">В </w:t>
      </w:r>
      <w:r w:rsidRPr="006B358F">
        <w:rPr>
          <w:rFonts w:ascii="Times New Roman" w:hAnsi="Times New Roman"/>
          <w:sz w:val="28"/>
          <w:szCs w:val="28"/>
        </w:rPr>
        <w:t>сфер</w:t>
      </w:r>
      <w:r>
        <w:rPr>
          <w:rFonts w:ascii="Times New Roman" w:hAnsi="Times New Roman"/>
          <w:sz w:val="28"/>
          <w:szCs w:val="28"/>
        </w:rPr>
        <w:t>е</w:t>
      </w:r>
      <w:r w:rsidRPr="006B358F">
        <w:rPr>
          <w:rFonts w:ascii="Times New Roman" w:hAnsi="Times New Roman"/>
          <w:sz w:val="28"/>
          <w:szCs w:val="28"/>
        </w:rPr>
        <w:t xml:space="preserve">  клиническ</w:t>
      </w:r>
      <w:r>
        <w:rPr>
          <w:rFonts w:ascii="Times New Roman" w:hAnsi="Times New Roman"/>
          <w:sz w:val="28"/>
          <w:szCs w:val="28"/>
        </w:rPr>
        <w:t>ой</w:t>
      </w:r>
      <w:r w:rsidRPr="006B358F">
        <w:rPr>
          <w:rFonts w:ascii="Times New Roman" w:hAnsi="Times New Roman"/>
          <w:sz w:val="28"/>
          <w:szCs w:val="28"/>
        </w:rPr>
        <w:t xml:space="preserve"> психологи</w:t>
      </w:r>
      <w:r>
        <w:rPr>
          <w:rFonts w:ascii="Times New Roman" w:hAnsi="Times New Roman"/>
          <w:sz w:val="28"/>
          <w:szCs w:val="28"/>
        </w:rPr>
        <w:t>и существует</w:t>
      </w:r>
      <w:r w:rsidRPr="006B358F">
        <w:rPr>
          <w:rFonts w:ascii="Times New Roman" w:hAnsi="Times New Roman"/>
          <w:sz w:val="28"/>
          <w:szCs w:val="28"/>
        </w:rPr>
        <w:t xml:space="preserve"> одно из самых загадочных (</w:t>
      </w:r>
      <w:r>
        <w:rPr>
          <w:rFonts w:ascii="Times New Roman" w:hAnsi="Times New Roman"/>
          <w:sz w:val="28"/>
          <w:szCs w:val="28"/>
        </w:rPr>
        <w:t>непонятных, трудно объяснимых) нарушений как аутизм. По данным   «</w:t>
      </w:r>
      <w:r>
        <w:rPr>
          <w:rFonts w:ascii="Times New Roman" w:hAnsi="Times New Roman"/>
          <w:sz w:val="28"/>
          <w:szCs w:val="28"/>
          <w:lang w:val="en-US"/>
        </w:rPr>
        <w:t>J</w:t>
      </w:r>
      <w:r>
        <w:rPr>
          <w:rFonts w:ascii="Times New Roman" w:hAnsi="Times New Roman"/>
          <w:sz w:val="28"/>
          <w:szCs w:val="28"/>
        </w:rPr>
        <w:t xml:space="preserve">ournal of autism </w:t>
      </w:r>
      <w:r>
        <w:rPr>
          <w:rFonts w:ascii="Times New Roman" w:hAnsi="Times New Roman"/>
          <w:sz w:val="28"/>
          <w:szCs w:val="28"/>
          <w:lang w:val="en-US"/>
        </w:rPr>
        <w:t>D</w:t>
      </w:r>
      <w:r>
        <w:rPr>
          <w:rFonts w:ascii="Times New Roman" w:hAnsi="Times New Roman"/>
          <w:sz w:val="28"/>
          <w:szCs w:val="28"/>
        </w:rPr>
        <w:t xml:space="preserve">evelopmental disorders»  </w:t>
      </w:r>
      <w:smartTag w:uri="urn:schemas-microsoft-com:office:smarttags" w:element="metricconverter">
        <w:smartTagPr>
          <w:attr w:name="ProductID" w:val="1993 г"/>
        </w:smartTagPr>
        <w:r>
          <w:rPr>
            <w:rFonts w:ascii="Times New Roman" w:hAnsi="Times New Roman"/>
            <w:sz w:val="28"/>
            <w:szCs w:val="28"/>
          </w:rPr>
          <w:t>1993 г</w:t>
        </w:r>
      </w:smartTag>
      <w:r>
        <w:rPr>
          <w:rFonts w:ascii="Times New Roman" w:hAnsi="Times New Roman"/>
          <w:sz w:val="28"/>
          <w:szCs w:val="28"/>
        </w:rPr>
        <w:t xml:space="preserve">. аутизмом страдают от 2 до 5 детей из 10 000,что обозначает 0,05 % всех рожденных, причем мальчики страдают этим нарушением в 4 раза больше чем девочки. По данным сайта </w:t>
      </w:r>
      <w:r>
        <w:rPr>
          <w:rFonts w:ascii="Times New Roman" w:hAnsi="Times New Roman"/>
          <w:sz w:val="28"/>
          <w:szCs w:val="28"/>
          <w:lang w:val="en-US"/>
        </w:rPr>
        <w:t>Http</w:t>
      </w:r>
      <w:r w:rsidRPr="00434A8F">
        <w:rPr>
          <w:rFonts w:ascii="Times New Roman" w:hAnsi="Times New Roman"/>
          <w:sz w:val="28"/>
          <w:szCs w:val="28"/>
        </w:rPr>
        <w:t>\</w:t>
      </w:r>
      <w:r>
        <w:rPr>
          <w:rFonts w:ascii="Times New Roman" w:hAnsi="Times New Roman"/>
          <w:sz w:val="28"/>
          <w:szCs w:val="28"/>
          <w:lang w:val="en-US"/>
        </w:rPr>
        <w:t>www</w:t>
      </w:r>
      <w:r w:rsidRPr="00434A8F">
        <w:rPr>
          <w:rFonts w:ascii="Times New Roman" w:hAnsi="Times New Roman"/>
          <w:sz w:val="28"/>
          <w:szCs w:val="28"/>
        </w:rPr>
        <w:t>.</w:t>
      </w:r>
      <w:r>
        <w:rPr>
          <w:rFonts w:ascii="Times New Roman" w:hAnsi="Times New Roman"/>
          <w:sz w:val="28"/>
          <w:szCs w:val="28"/>
          <w:lang w:val="en-US"/>
        </w:rPr>
        <w:t>autismspeaks</w:t>
      </w:r>
      <w:r w:rsidRPr="00434A8F">
        <w:rPr>
          <w:rFonts w:ascii="Times New Roman" w:hAnsi="Times New Roman"/>
          <w:sz w:val="28"/>
          <w:szCs w:val="28"/>
        </w:rPr>
        <w:t>.</w:t>
      </w:r>
      <w:r>
        <w:rPr>
          <w:rFonts w:ascii="Times New Roman" w:hAnsi="Times New Roman"/>
          <w:sz w:val="28"/>
          <w:szCs w:val="28"/>
          <w:lang w:val="en-US"/>
        </w:rPr>
        <w:t>org</w:t>
      </w:r>
      <w:r>
        <w:rPr>
          <w:rFonts w:ascii="Times New Roman" w:hAnsi="Times New Roman"/>
          <w:sz w:val="28"/>
          <w:szCs w:val="28"/>
        </w:rPr>
        <w:t xml:space="preserve">аутизмом страдает каждый 88-й ребенок. Причем здесь не имеет значения, к какой этнической группе или социоэкономическому слою принадлежит ребенок. Освещать эту проблему необходимо, так как  родители детей страдающих аутизмом, сталкиваются с большим количеством проблемам, окружение семей с детьми с этим синдромом зачастую неправильно реагируют и рассуждают,  что приводит  к еще большему  стрессу итак растерянных родителей. Ведь каждый ребенок с таким диагнозом абсолютно индивидуален, к нему нужен определенный подход и невероятное терпение. Потому что аутизм мало освещается в обществе, зачастую аутичных детей считают умственно отсталыми, хотя некоторые дети с подобным диагнозом по тестам интеллекта имеют высокие результаты. Природа данного заболевания имеет другую этимологию. </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С тех пор как это нарушение стало известным, оно окутано некой загадкой. Этот синдром был обобщен и описан впервые 1943году Лео Каннером, психиатром в Гарварде. Он вел наблюдение за 11-ми  детьми с определенными отклонениями и заметил, что они ведут себя по другому, нежели дети с шизофренией или с умственной отсталостью. Он назвал этот синдром «Ранним детским аутизмом», потому что он заметил еще в начале «крайнее стремление к одиночеству,ребенок отстранен, игнорирует, пренебрегает» (Каннер.1943)</w:t>
      </w:r>
      <w:r w:rsidRPr="004C4A13">
        <w:rPr>
          <w:rFonts w:ascii="Times New Roman" w:hAnsi="Times New Roman"/>
          <w:sz w:val="28"/>
          <w:szCs w:val="28"/>
        </w:rPr>
        <w:t>[</w:t>
      </w:r>
      <w:r>
        <w:rPr>
          <w:rFonts w:ascii="Times New Roman" w:hAnsi="Times New Roman"/>
          <w:sz w:val="28"/>
          <w:szCs w:val="28"/>
        </w:rPr>
        <w:t>1,567</w:t>
      </w:r>
      <w:r w:rsidRPr="004C4A13">
        <w:rPr>
          <w:rFonts w:ascii="Times New Roman" w:hAnsi="Times New Roman"/>
          <w:sz w:val="28"/>
          <w:szCs w:val="28"/>
        </w:rPr>
        <w:t>]</w:t>
      </w:r>
      <w:r>
        <w:rPr>
          <w:rFonts w:ascii="Times New Roman" w:hAnsi="Times New Roman"/>
          <w:sz w:val="28"/>
          <w:szCs w:val="28"/>
        </w:rPr>
        <w:t>. Основополагающим симптомом считал Каннер одиночество, стремление к постоянству и дискомфорт  при обращении внимания.</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 xml:space="preserve">Ранее также считалось, что аутизм является начальной формой шизофрении взрослых. Но шизофрения начинающаяся в детстве и аутизм, как выяснилось позже, различные нарушения </w:t>
      </w:r>
      <w:r w:rsidRPr="004C4A13">
        <w:rPr>
          <w:rFonts w:ascii="Times New Roman" w:hAnsi="Times New Roman"/>
          <w:sz w:val="28"/>
          <w:szCs w:val="28"/>
        </w:rPr>
        <w:t>[</w:t>
      </w:r>
      <w:r w:rsidRPr="00F36423">
        <w:rPr>
          <w:rFonts w:ascii="Times New Roman" w:hAnsi="Times New Roman"/>
          <w:sz w:val="28"/>
          <w:szCs w:val="28"/>
        </w:rPr>
        <w:t>2,567</w:t>
      </w:r>
      <w:r w:rsidRPr="004C4A13">
        <w:rPr>
          <w:rFonts w:ascii="Times New Roman" w:hAnsi="Times New Roman"/>
          <w:sz w:val="28"/>
          <w:szCs w:val="28"/>
        </w:rPr>
        <w:t>]</w:t>
      </w:r>
      <w:r>
        <w:rPr>
          <w:rFonts w:ascii="Times New Roman" w:hAnsi="Times New Roman"/>
          <w:sz w:val="28"/>
          <w:szCs w:val="28"/>
        </w:rPr>
        <w:t>.</w:t>
      </w:r>
    </w:p>
    <w:p w:rsidR="002E7334" w:rsidRDefault="002E7334" w:rsidP="00F97C62">
      <w:pPr>
        <w:spacing w:after="0" w:line="360" w:lineRule="auto"/>
        <w:ind w:right="-1" w:firstLine="708"/>
        <w:jc w:val="both"/>
        <w:rPr>
          <w:rFonts w:ascii="Times New Roman" w:hAnsi="Times New Roman"/>
          <w:sz w:val="28"/>
          <w:szCs w:val="28"/>
        </w:rPr>
      </w:pPr>
      <w:r w:rsidRPr="003E291A">
        <w:rPr>
          <w:rFonts w:ascii="Times New Roman" w:hAnsi="Times New Roman"/>
          <w:sz w:val="28"/>
          <w:szCs w:val="28"/>
        </w:rPr>
        <w:t xml:space="preserve">Через </w:t>
      </w:r>
      <w:r>
        <w:rPr>
          <w:rFonts w:ascii="Times New Roman" w:hAnsi="Times New Roman"/>
          <w:sz w:val="28"/>
          <w:szCs w:val="28"/>
        </w:rPr>
        <w:t>год,в 1944 году, австрийский терапевт Ганс Аспергер  опубликовал диссертацию посвященную «аутистической психопатии».</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Хотя сам термин «аутистический» был упомянут ранее Бейлером (1908), для описания ухода от социальной жизни взрослых людей.</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Каннери Аспергер сходились во многих аспектах описания этого синдрома, но были так же расхождения в основных симптомах таких как ловкость и неуклюжесть детей, взаимодействие со средой и предметами.</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Например,Каннер писал, что из всех изучаемых им детей неуклюжим был один, а остальные были достаточно способные в плане тонкой моторики. Аспергер в свою очередь указывал на то, что четверо детей были крайне неуклюжи не только в спорте, но так же и в письме. Каннер считал, что у аутичных детей нарушается понимание социальных сторон жизни,а Аспергер полагал, что у его пациентов были проблемы и с социальной и с предметной средой.(</w:t>
      </w:r>
      <w:r>
        <w:rPr>
          <w:rFonts w:ascii="Times New Roman" w:hAnsi="Times New Roman"/>
          <w:sz w:val="28"/>
          <w:szCs w:val="28"/>
          <w:lang w:val="en-US"/>
        </w:rPr>
        <w:t>Asperger</w:t>
      </w:r>
      <w:r>
        <w:rPr>
          <w:rFonts w:ascii="Times New Roman" w:hAnsi="Times New Roman"/>
          <w:sz w:val="28"/>
          <w:szCs w:val="28"/>
        </w:rPr>
        <w:t xml:space="preserve"> 1944).</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Но несмотря на все исследования остается неизученным как же появляется это нарушение.</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 xml:space="preserve">По данным различных исследований можно сказать, что в большей степени появление аутизма связано с генными мутациями. Это может быть взаимодействие множества генов либо, какие либо редкие мутации. </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Нельзя так же точно сказать наследственно передающееся ли это заболевание, так как ребенок может родиться в семье двух абсолютно здоровых людей.</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 xml:space="preserve">На сегодняшний день можно точно определить это нарушение по ряду проявлений: </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 дети с аутизмом имеют слабый эмоциональный контакт с родителями,</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 xml:space="preserve"> на ранних этапах развития,при этом их родители должны прилагать большие  усилия,чтобы наладить этот контакт и заслужить их расположение. Дети с такими нарушениями редко побуждают своих родителей играть, долго не проявляют интереса к игрушкам,не играют с другими детьми.</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 ребенок никогда не подойдет к другим первый, его взгляд может быть направлен в сторону, ребенок как бы смотрит насквозь или мимо,а может просто повернуться спиной</w:t>
      </w:r>
      <w:r w:rsidRPr="009065C3">
        <w:rPr>
          <w:rFonts w:ascii="Times New Roman" w:hAnsi="Times New Roman"/>
          <w:sz w:val="28"/>
          <w:szCs w:val="28"/>
        </w:rPr>
        <w:t xml:space="preserve"> [</w:t>
      </w:r>
      <w:r w:rsidRPr="00F36423">
        <w:rPr>
          <w:rFonts w:ascii="Times New Roman" w:hAnsi="Times New Roman"/>
          <w:sz w:val="28"/>
          <w:szCs w:val="28"/>
        </w:rPr>
        <w:t>3,569</w:t>
      </w:r>
      <w:r w:rsidRPr="009065C3">
        <w:rPr>
          <w:rFonts w:ascii="Times New Roman" w:hAnsi="Times New Roman"/>
          <w:sz w:val="28"/>
          <w:szCs w:val="28"/>
        </w:rPr>
        <w:t>]</w:t>
      </w:r>
      <w:r>
        <w:rPr>
          <w:rFonts w:ascii="Times New Roman" w:hAnsi="Times New Roman"/>
          <w:sz w:val="28"/>
          <w:szCs w:val="28"/>
        </w:rPr>
        <w:t>.</w:t>
      </w:r>
    </w:p>
    <w:p w:rsidR="002E7334" w:rsidRPr="001E7939"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-ребенок может очень долго играть в одну игрушку, его действия могут повторяться, например взмахи руками, вращение головы и туловища. Он может постоянно выстраивать свои игрушки в определенном порядке и это может касаться не только игрушек, но и большинства предметов окружающих его. Эти дети отрицательно относятся к различным изменениям.</w:t>
      </w:r>
      <w:r w:rsidRPr="001E7939">
        <w:rPr>
          <w:rFonts w:ascii="Times New Roman" w:hAnsi="Times New Roman"/>
          <w:sz w:val="28"/>
          <w:szCs w:val="28"/>
        </w:rPr>
        <w:t>[</w:t>
      </w:r>
      <w:r w:rsidRPr="005C056F">
        <w:rPr>
          <w:rFonts w:ascii="Times New Roman" w:hAnsi="Times New Roman"/>
          <w:sz w:val="28"/>
          <w:szCs w:val="28"/>
        </w:rPr>
        <w:t>4</w:t>
      </w:r>
      <w:r w:rsidRPr="001E7939">
        <w:rPr>
          <w:rFonts w:ascii="Times New Roman" w:hAnsi="Times New Roman"/>
          <w:sz w:val="28"/>
          <w:szCs w:val="28"/>
        </w:rPr>
        <w:t>]</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 у ребенка также могут  проявлять агрессию, но это связано с некоторыми трудностями взаимодействия с людьми, освоением языка или психозом.</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 речь этих детей бедна,они не могут обозначать предметы, и с возрастом речь либо развивается, либо регрессирует.</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 замедленная или немедленная эхолалия. Ребенок может повторять то, что сказали взрослые, причем это неконтролируемое повторение. Или же он может повторить отрывок из разговора родителей,услышанного несколько дней назад.</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 дети могут страдать недостаточной обучаемостью, несмотря на то,что многие из них обладают великолепной долговременной памятью, и способностью решать общие сложные задачи, мыслить абстрактно, лучше всего у них получается дополнение узора, или составлять что то целое из отдельных частей.</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Кроме этого эти дети могут в мгновение ока умножать четырехзначные числа.</w:t>
      </w:r>
    </w:p>
    <w:p w:rsidR="002E7334" w:rsidRPr="009065C3"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 у некоторых детей могут быть припадки,и они говорят о начале подросткового периода</w:t>
      </w:r>
      <w:r w:rsidRPr="009065C3">
        <w:rPr>
          <w:rFonts w:ascii="Times New Roman" w:hAnsi="Times New Roman"/>
          <w:sz w:val="28"/>
          <w:szCs w:val="28"/>
        </w:rPr>
        <w:t xml:space="preserve"> .[</w:t>
      </w:r>
      <w:r w:rsidRPr="00C64918">
        <w:rPr>
          <w:rFonts w:ascii="Times New Roman" w:hAnsi="Times New Roman"/>
          <w:sz w:val="28"/>
          <w:szCs w:val="28"/>
        </w:rPr>
        <w:t>5,577</w:t>
      </w:r>
      <w:r w:rsidRPr="009065C3">
        <w:rPr>
          <w:rFonts w:ascii="Times New Roman" w:hAnsi="Times New Roman"/>
          <w:sz w:val="28"/>
          <w:szCs w:val="28"/>
        </w:rPr>
        <w:t>]</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 у детей может нарушаться концентрация внимания, также могут проявляться проблемы со сном.</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 xml:space="preserve">Многие родители узнают отом, что их ребенок болен аутизмом приблизительно к  1,5- 2 годам, когда у большинства детей проявляется интерес к предметам и окружающему, появляются первые слова, ребенок с аутизмом становится замкнутым, без инициативным и т.д. </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 xml:space="preserve">Родители этих детей находятся в постоянном напряжении, </w:t>
      </w:r>
      <w:r w:rsidRPr="00570CC5">
        <w:rPr>
          <w:rFonts w:ascii="Times New Roman" w:hAnsi="Times New Roman"/>
          <w:sz w:val="28"/>
          <w:szCs w:val="28"/>
        </w:rPr>
        <w:t>как правило</w:t>
      </w:r>
      <w:r>
        <w:rPr>
          <w:rFonts w:ascii="Times New Roman" w:hAnsi="Times New Roman"/>
          <w:sz w:val="28"/>
          <w:szCs w:val="28"/>
        </w:rPr>
        <w:t>,</w:t>
      </w:r>
      <w:r w:rsidRPr="00570CC5">
        <w:rPr>
          <w:rFonts w:ascii="Times New Roman" w:hAnsi="Times New Roman"/>
          <w:sz w:val="28"/>
          <w:szCs w:val="28"/>
        </w:rPr>
        <w:t xml:space="preserve"> они очень уста</w:t>
      </w:r>
      <w:r>
        <w:rPr>
          <w:rFonts w:ascii="Times New Roman" w:hAnsi="Times New Roman"/>
          <w:sz w:val="28"/>
          <w:szCs w:val="28"/>
        </w:rPr>
        <w:t>ют</w:t>
      </w:r>
      <w:r w:rsidRPr="00570CC5">
        <w:rPr>
          <w:rFonts w:ascii="Times New Roman" w:hAnsi="Times New Roman"/>
          <w:sz w:val="28"/>
          <w:szCs w:val="28"/>
        </w:rPr>
        <w:t xml:space="preserve">, </w:t>
      </w:r>
      <w:r>
        <w:rPr>
          <w:rFonts w:ascii="Times New Roman" w:hAnsi="Times New Roman"/>
          <w:sz w:val="28"/>
          <w:szCs w:val="28"/>
        </w:rPr>
        <w:t>испытывают чувство вины и безысходности</w:t>
      </w:r>
      <w:r w:rsidRPr="00570CC5">
        <w:rPr>
          <w:rFonts w:ascii="Times New Roman" w:hAnsi="Times New Roman"/>
          <w:sz w:val="28"/>
          <w:szCs w:val="28"/>
        </w:rPr>
        <w:t xml:space="preserve">. </w:t>
      </w:r>
    </w:p>
    <w:p w:rsidR="002E7334" w:rsidRDefault="002E7334" w:rsidP="00F97C62">
      <w:pPr>
        <w:spacing w:after="0" w:line="360" w:lineRule="auto"/>
        <w:ind w:right="-1"/>
        <w:jc w:val="both"/>
        <w:rPr>
          <w:rFonts w:ascii="Times New Roman" w:hAnsi="Times New Roman"/>
          <w:sz w:val="28"/>
          <w:szCs w:val="28"/>
        </w:rPr>
      </w:pPr>
      <w:r>
        <w:rPr>
          <w:rFonts w:ascii="Times New Roman" w:hAnsi="Times New Roman"/>
          <w:sz w:val="28"/>
          <w:szCs w:val="28"/>
        </w:rPr>
        <w:t>Близким и окружающим, необходимо  с пониманием относятся ко всем проблемам и не пытаться поучать родителей. Также часто огромной помощью родителям этих особенных детей является присмотр за ними, пусть даже это будет час. Очень сложно мотивировать ребенка с аутизмом на что либо, свои просьбы по отношению к нему должны быть высказаны ясно, конкретно. Ребенок с данным нарушением сталкивается с тем, что он может уделять свое внимание только в одном направлении, а остальное остается не замеченным. Важно помочь ребенку во время учебного процесса и если нужно повторять. Если быть внимательными и чуткими, то можно многому научить ребенка, конечно нельзя забывать о терпении, потому что это одна из главных составляющих в помощи ребенку, при его развитии и дальнейшей социализации. Ведь любая помощь лучшечем ее отсутствие.</w:t>
      </w:r>
    </w:p>
    <w:p w:rsidR="002E7334" w:rsidRDefault="002E7334" w:rsidP="00F97C62">
      <w:pPr>
        <w:spacing w:after="0" w:line="360" w:lineRule="auto"/>
        <w:ind w:right="-1" w:firstLine="708"/>
        <w:jc w:val="both"/>
        <w:rPr>
          <w:rFonts w:ascii="Times New Roman" w:hAnsi="Times New Roman"/>
          <w:sz w:val="28"/>
          <w:szCs w:val="28"/>
        </w:rPr>
      </w:pPr>
      <w:r>
        <w:rPr>
          <w:rFonts w:ascii="Times New Roman" w:hAnsi="Times New Roman"/>
          <w:sz w:val="28"/>
          <w:szCs w:val="28"/>
        </w:rPr>
        <w:t xml:space="preserve">С момента открытия аутизма на данный момент много было изучено по проблеме, но существует рядне раскрытых вопросов. Аутизм –сравнительно новый диагноз. Найдено огромное количество способов лечения, но они до конца не изучены.  Несмотря на то, что прогнозы аутичных детей неблагоприятные, новые работы и исследования позволяют предполагать,что интенсивная работа родителей и педагогов-психологов,  их терапевтическая деятельность, дадут улучшение общего состояния детей. Также доказано,что при определенной работе с детьми, можно добиться того что дети больные аутизмом могут участвовать в нормальной социальной жизни. </w:t>
      </w:r>
    </w:p>
    <w:p w:rsidR="002E7334" w:rsidRPr="00AC2802" w:rsidRDefault="002E7334" w:rsidP="00F97C62">
      <w:pPr>
        <w:spacing w:after="0" w:line="360" w:lineRule="auto"/>
        <w:ind w:right="-1"/>
        <w:jc w:val="both"/>
        <w:rPr>
          <w:rFonts w:ascii="Times New Roman" w:hAnsi="Times New Roman"/>
          <w:b/>
          <w:sz w:val="28"/>
          <w:szCs w:val="28"/>
        </w:rPr>
      </w:pPr>
      <w:r w:rsidRPr="00AC2802">
        <w:rPr>
          <w:rFonts w:ascii="Times New Roman" w:hAnsi="Times New Roman"/>
          <w:b/>
          <w:sz w:val="28"/>
          <w:szCs w:val="28"/>
        </w:rPr>
        <w:t>Литература:</w:t>
      </w:r>
    </w:p>
    <w:p w:rsidR="002E7334" w:rsidRDefault="002E7334" w:rsidP="00F97C62">
      <w:pPr>
        <w:pStyle w:val="ListParagraph"/>
        <w:numPr>
          <w:ilvl w:val="0"/>
          <w:numId w:val="1"/>
        </w:numPr>
        <w:spacing w:after="0" w:line="360" w:lineRule="auto"/>
        <w:ind w:right="-1"/>
        <w:jc w:val="both"/>
        <w:rPr>
          <w:rFonts w:ascii="Times New Roman" w:hAnsi="Times New Roman"/>
          <w:sz w:val="28"/>
          <w:szCs w:val="28"/>
          <w:lang w:val="en-US"/>
        </w:rPr>
      </w:pPr>
      <w:r w:rsidRPr="00F36423">
        <w:rPr>
          <w:rFonts w:ascii="Times New Roman" w:hAnsi="Times New Roman"/>
          <w:sz w:val="28"/>
          <w:szCs w:val="28"/>
          <w:lang w:val="en-US"/>
        </w:rPr>
        <w:t>Kanner</w:t>
      </w:r>
      <w:r>
        <w:rPr>
          <w:rFonts w:ascii="Times New Roman" w:hAnsi="Times New Roman"/>
          <w:sz w:val="28"/>
          <w:szCs w:val="28"/>
          <w:lang w:val="en-US"/>
        </w:rPr>
        <w:t>,L.  //</w:t>
      </w:r>
      <w:r w:rsidRPr="00F36423">
        <w:rPr>
          <w:rFonts w:ascii="Times New Roman" w:hAnsi="Times New Roman"/>
          <w:sz w:val="28"/>
          <w:szCs w:val="28"/>
          <w:lang w:val="en-US"/>
        </w:rPr>
        <w:t xml:space="preserve"> Autistic disturbancesof</w:t>
      </w:r>
      <w:r>
        <w:rPr>
          <w:rFonts w:ascii="Times New Roman" w:hAnsi="Times New Roman"/>
          <w:sz w:val="28"/>
          <w:szCs w:val="28"/>
          <w:lang w:val="en-US"/>
        </w:rPr>
        <w:t xml:space="preserve"> affective contact. Nervous child,2,217-250  , (19</w:t>
      </w:r>
      <w:r w:rsidRPr="00F36423">
        <w:rPr>
          <w:rFonts w:ascii="Times New Roman" w:hAnsi="Times New Roman"/>
          <w:sz w:val="28"/>
          <w:szCs w:val="28"/>
          <w:lang w:val="en-US"/>
        </w:rPr>
        <w:t>43</w:t>
      </w:r>
      <w:r>
        <w:rPr>
          <w:rFonts w:ascii="Times New Roman" w:hAnsi="Times New Roman"/>
          <w:sz w:val="28"/>
          <w:szCs w:val="28"/>
          <w:lang w:val="en-US"/>
        </w:rPr>
        <w:t xml:space="preserve">)  </w:t>
      </w:r>
    </w:p>
    <w:p w:rsidR="002E7334" w:rsidRPr="00F36423" w:rsidRDefault="002E7334" w:rsidP="00F97C62">
      <w:pPr>
        <w:pStyle w:val="ListParagraph"/>
        <w:numPr>
          <w:ilvl w:val="0"/>
          <w:numId w:val="1"/>
        </w:numPr>
        <w:spacing w:after="0" w:line="360" w:lineRule="auto"/>
        <w:ind w:right="-1"/>
        <w:jc w:val="both"/>
        <w:rPr>
          <w:rFonts w:ascii="Times New Roman" w:hAnsi="Times New Roman"/>
          <w:sz w:val="28"/>
          <w:szCs w:val="28"/>
          <w:lang w:val="en-US"/>
        </w:rPr>
      </w:pPr>
      <w:smartTag w:uri="urn:schemas-microsoft-com:office:smarttags" w:element="place">
        <w:smartTag w:uri="urn:schemas-microsoft-com:office:smarttags" w:element="PlaceName">
          <w:r w:rsidRPr="00F36423">
            <w:rPr>
              <w:rFonts w:ascii="Times New Roman" w:hAnsi="Times New Roman"/>
              <w:sz w:val="28"/>
              <w:szCs w:val="28"/>
              <w:lang w:val="en-US"/>
            </w:rPr>
            <w:t>Frith</w:t>
          </w:r>
        </w:smartTag>
        <w:r w:rsidRPr="00F36423">
          <w:rPr>
            <w:rFonts w:ascii="Times New Roman" w:hAnsi="Times New Roman"/>
            <w:sz w:val="28"/>
            <w:szCs w:val="28"/>
            <w:lang w:val="en-US"/>
          </w:rPr>
          <w:t xml:space="preserve"> </w:t>
        </w:r>
        <w:smartTag w:uri="urn:schemas-microsoft-com:office:smarttags" w:element="PlaceType">
          <w:r w:rsidRPr="00F36423">
            <w:rPr>
              <w:rFonts w:ascii="Times New Roman" w:hAnsi="Times New Roman"/>
              <w:sz w:val="28"/>
              <w:szCs w:val="28"/>
              <w:lang w:val="en-US"/>
            </w:rPr>
            <w:t>U.</w:t>
          </w:r>
        </w:smartTag>
      </w:smartTag>
      <w:r w:rsidRPr="00F36423">
        <w:rPr>
          <w:rFonts w:ascii="Times New Roman" w:hAnsi="Times New Roman"/>
          <w:sz w:val="28"/>
          <w:szCs w:val="28"/>
          <w:lang w:val="en-US"/>
        </w:rPr>
        <w:t xml:space="preserve"> </w:t>
      </w:r>
      <w:r>
        <w:rPr>
          <w:rFonts w:ascii="Times New Roman" w:hAnsi="Times New Roman"/>
          <w:sz w:val="28"/>
          <w:szCs w:val="28"/>
          <w:lang w:val="en-US"/>
        </w:rPr>
        <w:t>//</w:t>
      </w:r>
      <w:r w:rsidRPr="00F36423">
        <w:rPr>
          <w:rFonts w:ascii="Times New Roman" w:hAnsi="Times New Roman"/>
          <w:sz w:val="28"/>
          <w:szCs w:val="28"/>
          <w:lang w:val="en-US"/>
        </w:rPr>
        <w:t>Autism : Explaining the enigma. Cambridge</w:t>
      </w:r>
      <w:r>
        <w:rPr>
          <w:rFonts w:ascii="Times New Roman" w:hAnsi="Times New Roman"/>
          <w:sz w:val="28"/>
          <w:szCs w:val="28"/>
          <w:lang w:val="en-US"/>
        </w:rPr>
        <w:t>.MA Basil Blackwell   (</w:t>
      </w:r>
      <w:r w:rsidRPr="00F36423">
        <w:rPr>
          <w:rFonts w:ascii="Times New Roman" w:hAnsi="Times New Roman"/>
          <w:sz w:val="28"/>
          <w:szCs w:val="28"/>
          <w:lang w:val="en-US"/>
        </w:rPr>
        <w:t>1989</w:t>
      </w:r>
      <w:r>
        <w:rPr>
          <w:rFonts w:ascii="Times New Roman" w:hAnsi="Times New Roman"/>
          <w:sz w:val="28"/>
          <w:szCs w:val="28"/>
          <w:lang w:val="en-US"/>
        </w:rPr>
        <w:t>)</w:t>
      </w:r>
    </w:p>
    <w:p w:rsidR="002E7334" w:rsidRDefault="002E7334" w:rsidP="00F97C62">
      <w:pPr>
        <w:pStyle w:val="ListParagraph"/>
        <w:numPr>
          <w:ilvl w:val="0"/>
          <w:numId w:val="1"/>
        </w:numPr>
        <w:spacing w:after="0" w:line="360" w:lineRule="auto"/>
        <w:ind w:right="-1"/>
        <w:jc w:val="both"/>
        <w:rPr>
          <w:rFonts w:ascii="Times New Roman" w:hAnsi="Times New Roman"/>
          <w:sz w:val="28"/>
          <w:szCs w:val="28"/>
          <w:lang w:val="en-US"/>
        </w:rPr>
      </w:pPr>
      <w:r>
        <w:rPr>
          <w:rFonts w:ascii="Times New Roman" w:hAnsi="Times New Roman"/>
          <w:sz w:val="28"/>
          <w:szCs w:val="28"/>
          <w:lang w:val="en-US"/>
        </w:rPr>
        <w:t>Hobson  R.P. &amp; Lee A.// Hello and goodbye : A study of social engagement in autism. Journal of autism and Development Disorders,28, 117-127. (1998)</w:t>
      </w:r>
    </w:p>
    <w:p w:rsidR="002E7334" w:rsidRDefault="002E7334" w:rsidP="00F97C62">
      <w:pPr>
        <w:pStyle w:val="ListParagraph"/>
        <w:numPr>
          <w:ilvl w:val="0"/>
          <w:numId w:val="1"/>
        </w:numPr>
        <w:spacing w:after="0" w:line="360" w:lineRule="auto"/>
        <w:ind w:right="-1"/>
        <w:jc w:val="both"/>
        <w:rPr>
          <w:rFonts w:ascii="Times New Roman" w:hAnsi="Times New Roman"/>
          <w:sz w:val="28"/>
          <w:szCs w:val="28"/>
          <w:lang w:val="en-US"/>
        </w:rPr>
      </w:pPr>
      <w:r>
        <w:rPr>
          <w:rFonts w:ascii="Times New Roman" w:hAnsi="Times New Roman"/>
          <w:sz w:val="28"/>
          <w:szCs w:val="28"/>
          <w:lang w:val="en-US"/>
        </w:rPr>
        <w:t>Lam KSL, Aman MG .// The repetitive behavior Scale- revised: independent validation in individuals with autism spectrum disorders// (2007)</w:t>
      </w:r>
    </w:p>
    <w:p w:rsidR="002E7334" w:rsidRPr="00F012D4" w:rsidRDefault="002E7334" w:rsidP="00F97C62">
      <w:pPr>
        <w:pStyle w:val="ListParagraph"/>
        <w:numPr>
          <w:ilvl w:val="0"/>
          <w:numId w:val="1"/>
        </w:numPr>
        <w:spacing w:after="0" w:line="360" w:lineRule="auto"/>
        <w:ind w:right="-1"/>
        <w:jc w:val="both"/>
        <w:rPr>
          <w:rFonts w:ascii="Times New Roman" w:hAnsi="Times New Roman"/>
          <w:sz w:val="28"/>
          <w:szCs w:val="28"/>
          <w:lang w:val="en-US"/>
        </w:rPr>
      </w:pPr>
      <w:r>
        <w:rPr>
          <w:rFonts w:ascii="Times New Roman" w:hAnsi="Times New Roman"/>
          <w:sz w:val="28"/>
          <w:szCs w:val="28"/>
          <w:lang w:val="en-US"/>
        </w:rPr>
        <w:t xml:space="preserve">Courchesne E., Press G.A., Hesseling J.R. &amp; Jernigan T.L. // Hypoplasia of cerebellar vermal lobules VI  and VII in autism. </w:t>
      </w:r>
      <w:smartTag w:uri="urn:schemas-microsoft-com:office:smarttags" w:element="place">
        <w:r>
          <w:rPr>
            <w:rFonts w:ascii="Times New Roman" w:hAnsi="Times New Roman"/>
            <w:sz w:val="28"/>
            <w:szCs w:val="28"/>
            <w:lang w:val="en-US"/>
          </w:rPr>
          <w:t>New England</w:t>
        </w:r>
      </w:smartTag>
      <w:r>
        <w:rPr>
          <w:rFonts w:ascii="Times New Roman" w:hAnsi="Times New Roman"/>
          <w:sz w:val="28"/>
          <w:szCs w:val="28"/>
          <w:lang w:val="en-US"/>
        </w:rPr>
        <w:t xml:space="preserve"> Journal of Medicine,318,</w:t>
      </w:r>
      <w:r>
        <w:rPr>
          <w:rFonts w:ascii="Times New Roman" w:hAnsi="Times New Roman"/>
          <w:sz w:val="28"/>
          <w:szCs w:val="28"/>
        </w:rPr>
        <w:t xml:space="preserve"> </w:t>
      </w:r>
      <w:r>
        <w:rPr>
          <w:rFonts w:ascii="Times New Roman" w:hAnsi="Times New Roman"/>
          <w:sz w:val="28"/>
          <w:szCs w:val="28"/>
          <w:lang w:val="en-US"/>
        </w:rPr>
        <w:t>1349-1354 (1988)</w:t>
      </w:r>
      <w:r>
        <w:rPr>
          <w:rFonts w:ascii="Times New Roman" w:hAnsi="Times New Roman"/>
          <w:sz w:val="28"/>
          <w:szCs w:val="28"/>
        </w:rPr>
        <w:t>.</w:t>
      </w:r>
    </w:p>
    <w:p w:rsidR="002E7334" w:rsidRPr="00AC2802" w:rsidRDefault="002E7334" w:rsidP="00F97C62">
      <w:pPr>
        <w:pStyle w:val="ListParagraph"/>
        <w:spacing w:after="0" w:line="360" w:lineRule="auto"/>
        <w:ind w:right="-1"/>
        <w:jc w:val="right"/>
        <w:rPr>
          <w:rFonts w:ascii="Times New Roman" w:hAnsi="Times New Roman"/>
          <w:b/>
          <w:sz w:val="28"/>
          <w:szCs w:val="28"/>
        </w:rPr>
      </w:pPr>
      <w:r w:rsidRPr="00AC2802">
        <w:rPr>
          <w:rFonts w:ascii="Times New Roman" w:hAnsi="Times New Roman"/>
          <w:b/>
          <w:sz w:val="28"/>
          <w:szCs w:val="28"/>
        </w:rPr>
        <w:t>Научный руководитель:</w:t>
      </w:r>
    </w:p>
    <w:p w:rsidR="002E7334" w:rsidRDefault="002E7334" w:rsidP="00AC2802">
      <w:pPr>
        <w:spacing w:after="0" w:line="360" w:lineRule="auto"/>
        <w:ind w:right="-1"/>
        <w:jc w:val="right"/>
        <w:rPr>
          <w:rFonts w:ascii="Times New Roman" w:hAnsi="Times New Roman"/>
          <w:sz w:val="28"/>
          <w:szCs w:val="28"/>
        </w:rPr>
      </w:pPr>
      <w:bookmarkStart w:id="0" w:name="_GoBack"/>
      <w:r>
        <w:rPr>
          <w:rFonts w:ascii="Times New Roman" w:hAnsi="Times New Roman"/>
          <w:sz w:val="28"/>
          <w:szCs w:val="28"/>
        </w:rPr>
        <w:t xml:space="preserve">преподаватель кафедры «Психология» Ташкентского Государственного </w:t>
      </w:r>
    </w:p>
    <w:p w:rsidR="002E7334" w:rsidRDefault="002E7334" w:rsidP="00AC2802">
      <w:pPr>
        <w:spacing w:after="0" w:line="360" w:lineRule="auto"/>
        <w:ind w:right="-1"/>
        <w:jc w:val="right"/>
        <w:rPr>
          <w:rFonts w:ascii="Times New Roman" w:hAnsi="Times New Roman"/>
          <w:sz w:val="28"/>
          <w:szCs w:val="28"/>
        </w:rPr>
      </w:pPr>
      <w:r>
        <w:rPr>
          <w:rFonts w:ascii="Times New Roman" w:hAnsi="Times New Roman"/>
          <w:sz w:val="28"/>
          <w:szCs w:val="28"/>
        </w:rPr>
        <w:t xml:space="preserve">Педагогического Университета им. Низами </w:t>
      </w:r>
      <w:r w:rsidRPr="00F012D4">
        <w:rPr>
          <w:rFonts w:ascii="Times New Roman" w:hAnsi="Times New Roman"/>
          <w:sz w:val="28"/>
          <w:szCs w:val="28"/>
        </w:rPr>
        <w:t>Нигматулина Лилия Алиевна</w:t>
      </w:r>
      <w:r>
        <w:rPr>
          <w:rFonts w:ascii="Times New Roman" w:hAnsi="Times New Roman"/>
          <w:sz w:val="28"/>
          <w:szCs w:val="28"/>
        </w:rPr>
        <w:t>.</w:t>
      </w:r>
    </w:p>
    <w:bookmarkEnd w:id="0"/>
    <w:p w:rsidR="002E7334" w:rsidRPr="00E13ABA" w:rsidRDefault="002E7334" w:rsidP="00F97C62">
      <w:pPr>
        <w:pStyle w:val="ListParagraph"/>
        <w:spacing w:after="0" w:line="360" w:lineRule="auto"/>
        <w:ind w:right="-1"/>
        <w:jc w:val="right"/>
        <w:rPr>
          <w:rFonts w:ascii="Times New Roman" w:hAnsi="Times New Roman"/>
          <w:sz w:val="28"/>
          <w:szCs w:val="28"/>
        </w:rPr>
      </w:pPr>
    </w:p>
    <w:sectPr w:rsidR="002E7334" w:rsidRPr="00E13ABA" w:rsidSect="00F97C6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A12A8"/>
    <w:multiLevelType w:val="hybridMultilevel"/>
    <w:tmpl w:val="4EB85E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033D"/>
    <w:rsid w:val="00056E8E"/>
    <w:rsid w:val="00091558"/>
    <w:rsid w:val="000C29C7"/>
    <w:rsid w:val="000D1B2A"/>
    <w:rsid w:val="0010640F"/>
    <w:rsid w:val="001654F8"/>
    <w:rsid w:val="001E7939"/>
    <w:rsid w:val="002723D4"/>
    <w:rsid w:val="002D3960"/>
    <w:rsid w:val="002E7334"/>
    <w:rsid w:val="002F5F8F"/>
    <w:rsid w:val="0038491F"/>
    <w:rsid w:val="003E291A"/>
    <w:rsid w:val="003E560F"/>
    <w:rsid w:val="00416127"/>
    <w:rsid w:val="00434A8F"/>
    <w:rsid w:val="004C4A13"/>
    <w:rsid w:val="004E16C3"/>
    <w:rsid w:val="004E5317"/>
    <w:rsid w:val="00526A97"/>
    <w:rsid w:val="00564A96"/>
    <w:rsid w:val="00570CC5"/>
    <w:rsid w:val="0058223F"/>
    <w:rsid w:val="005954FD"/>
    <w:rsid w:val="005A1B0D"/>
    <w:rsid w:val="005A7EDE"/>
    <w:rsid w:val="005C056F"/>
    <w:rsid w:val="00686E0C"/>
    <w:rsid w:val="006B358F"/>
    <w:rsid w:val="00717CBB"/>
    <w:rsid w:val="007E3C0B"/>
    <w:rsid w:val="007F75A2"/>
    <w:rsid w:val="008232D7"/>
    <w:rsid w:val="00877A07"/>
    <w:rsid w:val="009065C3"/>
    <w:rsid w:val="009B1259"/>
    <w:rsid w:val="00A0073B"/>
    <w:rsid w:val="00A476A2"/>
    <w:rsid w:val="00AC2802"/>
    <w:rsid w:val="00C473E5"/>
    <w:rsid w:val="00C64918"/>
    <w:rsid w:val="00D706F8"/>
    <w:rsid w:val="00DC464B"/>
    <w:rsid w:val="00DD5FE6"/>
    <w:rsid w:val="00DF033D"/>
    <w:rsid w:val="00E13ABA"/>
    <w:rsid w:val="00E3559E"/>
    <w:rsid w:val="00EB5EFA"/>
    <w:rsid w:val="00F012D4"/>
    <w:rsid w:val="00F36423"/>
    <w:rsid w:val="00F3662B"/>
    <w:rsid w:val="00F60BE0"/>
    <w:rsid w:val="00F71988"/>
    <w:rsid w:val="00F8166C"/>
    <w:rsid w:val="00F97C6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F71988"/>
    <w:pPr>
      <w:spacing w:after="200" w:line="276" w:lineRule="auto"/>
    </w:pPr>
    <w:rPr>
      <w:lang w:val="ru-RU" w:eastAsia="en-US"/>
    </w:rPr>
  </w:style>
  <w:style w:type="paragraph" w:styleId="Heading1">
    <w:name w:val="heading 1"/>
    <w:basedOn w:val="Normal"/>
    <w:next w:val="Normal"/>
    <w:link w:val="Heading1Char"/>
    <w:uiPriority w:val="99"/>
    <w:qFormat/>
    <w:rsid w:val="00F71988"/>
    <w:pPr>
      <w:spacing w:before="480"/>
      <w:contextualSpacing/>
      <w:outlineLvl w:val="0"/>
    </w:pPr>
    <w:rPr>
      <w:rFonts w:ascii="Cambria" w:eastAsia="Times New Roman" w:hAnsi="Cambria"/>
      <w:b/>
      <w:bCs/>
      <w:sz w:val="28"/>
      <w:szCs w:val="28"/>
    </w:rPr>
  </w:style>
  <w:style w:type="paragraph" w:styleId="Heading2">
    <w:name w:val="heading 2"/>
    <w:basedOn w:val="Normal"/>
    <w:next w:val="Normal"/>
    <w:link w:val="Heading2Char"/>
    <w:uiPriority w:val="99"/>
    <w:qFormat/>
    <w:rsid w:val="00F71988"/>
    <w:pPr>
      <w:spacing w:before="200"/>
      <w:outlineLvl w:val="1"/>
    </w:pPr>
    <w:rPr>
      <w:rFonts w:ascii="Cambria" w:eastAsia="Times New Roman" w:hAnsi="Cambria"/>
      <w:b/>
      <w:bCs/>
      <w:sz w:val="26"/>
      <w:szCs w:val="26"/>
    </w:rPr>
  </w:style>
  <w:style w:type="paragraph" w:styleId="Heading3">
    <w:name w:val="heading 3"/>
    <w:basedOn w:val="Normal"/>
    <w:next w:val="Normal"/>
    <w:link w:val="Heading3Char"/>
    <w:uiPriority w:val="99"/>
    <w:qFormat/>
    <w:rsid w:val="00F71988"/>
    <w:pPr>
      <w:spacing w:before="200" w:line="271" w:lineRule="auto"/>
      <w:outlineLvl w:val="2"/>
    </w:pPr>
    <w:rPr>
      <w:rFonts w:ascii="Cambria" w:eastAsia="Times New Roman" w:hAnsi="Cambria"/>
      <w:b/>
      <w:bCs/>
    </w:rPr>
  </w:style>
  <w:style w:type="paragraph" w:styleId="Heading4">
    <w:name w:val="heading 4"/>
    <w:basedOn w:val="Normal"/>
    <w:next w:val="Normal"/>
    <w:link w:val="Heading4Char"/>
    <w:uiPriority w:val="99"/>
    <w:qFormat/>
    <w:rsid w:val="00F71988"/>
    <w:pPr>
      <w:spacing w:before="200"/>
      <w:outlineLvl w:val="3"/>
    </w:pPr>
    <w:rPr>
      <w:rFonts w:ascii="Cambria" w:eastAsia="Times New Roman" w:hAnsi="Cambria"/>
      <w:b/>
      <w:bCs/>
      <w:i/>
      <w:iCs/>
    </w:rPr>
  </w:style>
  <w:style w:type="paragraph" w:styleId="Heading5">
    <w:name w:val="heading 5"/>
    <w:basedOn w:val="Normal"/>
    <w:next w:val="Normal"/>
    <w:link w:val="Heading5Char"/>
    <w:uiPriority w:val="99"/>
    <w:qFormat/>
    <w:rsid w:val="00F71988"/>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9"/>
    <w:qFormat/>
    <w:rsid w:val="00F71988"/>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9"/>
    <w:qFormat/>
    <w:rsid w:val="00F71988"/>
    <w:pPr>
      <w:outlineLvl w:val="6"/>
    </w:pPr>
    <w:rPr>
      <w:rFonts w:ascii="Cambria" w:eastAsia="Times New Roman" w:hAnsi="Cambria"/>
      <w:i/>
      <w:iCs/>
    </w:rPr>
  </w:style>
  <w:style w:type="paragraph" w:styleId="Heading8">
    <w:name w:val="heading 8"/>
    <w:basedOn w:val="Normal"/>
    <w:next w:val="Normal"/>
    <w:link w:val="Heading8Char"/>
    <w:uiPriority w:val="99"/>
    <w:qFormat/>
    <w:rsid w:val="00F71988"/>
    <w:pPr>
      <w:outlineLvl w:val="7"/>
    </w:pPr>
    <w:rPr>
      <w:rFonts w:ascii="Cambria" w:eastAsia="Times New Roman" w:hAnsi="Cambria"/>
      <w:sz w:val="20"/>
      <w:szCs w:val="20"/>
    </w:rPr>
  </w:style>
  <w:style w:type="paragraph" w:styleId="Heading9">
    <w:name w:val="heading 9"/>
    <w:basedOn w:val="Normal"/>
    <w:next w:val="Normal"/>
    <w:link w:val="Heading9Char"/>
    <w:uiPriority w:val="99"/>
    <w:qFormat/>
    <w:rsid w:val="00F71988"/>
    <w:pPr>
      <w:outlineLvl w:val="8"/>
    </w:pPr>
    <w:rPr>
      <w:rFonts w:ascii="Cambria" w:eastAsia="Times New Roman" w:hAnsi="Cambria"/>
      <w:i/>
      <w:iCs/>
      <w:spacing w:val="5"/>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1988"/>
    <w:rPr>
      <w:rFonts w:ascii="Cambria" w:hAnsi="Cambria" w:cs="Times New Roman"/>
      <w:b/>
      <w:bCs/>
      <w:sz w:val="28"/>
      <w:szCs w:val="28"/>
    </w:rPr>
  </w:style>
  <w:style w:type="character" w:customStyle="1" w:styleId="Heading2Char">
    <w:name w:val="Heading 2 Char"/>
    <w:basedOn w:val="DefaultParagraphFont"/>
    <w:link w:val="Heading2"/>
    <w:uiPriority w:val="99"/>
    <w:semiHidden/>
    <w:locked/>
    <w:rsid w:val="00F71988"/>
    <w:rPr>
      <w:rFonts w:ascii="Cambria" w:hAnsi="Cambria" w:cs="Times New Roman"/>
      <w:b/>
      <w:bCs/>
      <w:sz w:val="26"/>
      <w:szCs w:val="26"/>
    </w:rPr>
  </w:style>
  <w:style w:type="character" w:customStyle="1" w:styleId="Heading3Char">
    <w:name w:val="Heading 3 Char"/>
    <w:basedOn w:val="DefaultParagraphFont"/>
    <w:link w:val="Heading3"/>
    <w:uiPriority w:val="99"/>
    <w:locked/>
    <w:rsid w:val="00F71988"/>
    <w:rPr>
      <w:rFonts w:ascii="Cambria" w:hAnsi="Cambria" w:cs="Times New Roman"/>
      <w:b/>
      <w:bCs/>
    </w:rPr>
  </w:style>
  <w:style w:type="character" w:customStyle="1" w:styleId="Heading4Char">
    <w:name w:val="Heading 4 Char"/>
    <w:basedOn w:val="DefaultParagraphFont"/>
    <w:link w:val="Heading4"/>
    <w:uiPriority w:val="99"/>
    <w:semiHidden/>
    <w:locked/>
    <w:rsid w:val="00F71988"/>
    <w:rPr>
      <w:rFonts w:ascii="Cambria" w:hAnsi="Cambria" w:cs="Times New Roman"/>
      <w:b/>
      <w:bCs/>
      <w:i/>
      <w:iCs/>
    </w:rPr>
  </w:style>
  <w:style w:type="character" w:customStyle="1" w:styleId="Heading5Char">
    <w:name w:val="Heading 5 Char"/>
    <w:basedOn w:val="DefaultParagraphFont"/>
    <w:link w:val="Heading5"/>
    <w:uiPriority w:val="99"/>
    <w:semiHidden/>
    <w:locked/>
    <w:rsid w:val="00F71988"/>
    <w:rPr>
      <w:rFonts w:ascii="Cambria" w:hAnsi="Cambria" w:cs="Times New Roman"/>
      <w:b/>
      <w:bCs/>
      <w:color w:val="7F7F7F"/>
    </w:rPr>
  </w:style>
  <w:style w:type="character" w:customStyle="1" w:styleId="Heading6Char">
    <w:name w:val="Heading 6 Char"/>
    <w:basedOn w:val="DefaultParagraphFont"/>
    <w:link w:val="Heading6"/>
    <w:uiPriority w:val="99"/>
    <w:semiHidden/>
    <w:locked/>
    <w:rsid w:val="00F71988"/>
    <w:rPr>
      <w:rFonts w:ascii="Cambria" w:hAnsi="Cambria" w:cs="Times New Roman"/>
      <w:b/>
      <w:bCs/>
      <w:i/>
      <w:iCs/>
      <w:color w:val="7F7F7F"/>
    </w:rPr>
  </w:style>
  <w:style w:type="character" w:customStyle="1" w:styleId="Heading7Char">
    <w:name w:val="Heading 7 Char"/>
    <w:basedOn w:val="DefaultParagraphFont"/>
    <w:link w:val="Heading7"/>
    <w:uiPriority w:val="99"/>
    <w:semiHidden/>
    <w:locked/>
    <w:rsid w:val="00F71988"/>
    <w:rPr>
      <w:rFonts w:ascii="Cambria" w:hAnsi="Cambria" w:cs="Times New Roman"/>
      <w:i/>
      <w:iCs/>
    </w:rPr>
  </w:style>
  <w:style w:type="character" w:customStyle="1" w:styleId="Heading8Char">
    <w:name w:val="Heading 8 Char"/>
    <w:basedOn w:val="DefaultParagraphFont"/>
    <w:link w:val="Heading8"/>
    <w:uiPriority w:val="99"/>
    <w:semiHidden/>
    <w:locked/>
    <w:rsid w:val="00F71988"/>
    <w:rPr>
      <w:rFonts w:ascii="Cambria" w:hAnsi="Cambria" w:cs="Times New Roman"/>
      <w:sz w:val="20"/>
      <w:szCs w:val="20"/>
    </w:rPr>
  </w:style>
  <w:style w:type="character" w:customStyle="1" w:styleId="Heading9Char">
    <w:name w:val="Heading 9 Char"/>
    <w:basedOn w:val="DefaultParagraphFont"/>
    <w:link w:val="Heading9"/>
    <w:uiPriority w:val="99"/>
    <w:semiHidden/>
    <w:locked/>
    <w:rsid w:val="00F71988"/>
    <w:rPr>
      <w:rFonts w:ascii="Cambria" w:hAnsi="Cambria" w:cs="Times New Roman"/>
      <w:i/>
      <w:iCs/>
      <w:spacing w:val="5"/>
      <w:sz w:val="20"/>
      <w:szCs w:val="20"/>
    </w:rPr>
  </w:style>
  <w:style w:type="paragraph" w:styleId="Title">
    <w:name w:val="Title"/>
    <w:basedOn w:val="Normal"/>
    <w:next w:val="Normal"/>
    <w:link w:val="TitleChar"/>
    <w:uiPriority w:val="99"/>
    <w:qFormat/>
    <w:rsid w:val="00F71988"/>
    <w:pPr>
      <w:pBdr>
        <w:bottom w:val="single" w:sz="4" w:space="1" w:color="auto"/>
      </w:pBdr>
      <w:spacing w:line="240" w:lineRule="auto"/>
      <w:contextualSpacing/>
    </w:pPr>
    <w:rPr>
      <w:rFonts w:ascii="Cambria" w:eastAsia="Times New Roman" w:hAnsi="Cambria"/>
      <w:spacing w:val="5"/>
      <w:sz w:val="52"/>
      <w:szCs w:val="52"/>
    </w:rPr>
  </w:style>
  <w:style w:type="character" w:customStyle="1" w:styleId="TitleChar">
    <w:name w:val="Title Char"/>
    <w:basedOn w:val="DefaultParagraphFont"/>
    <w:link w:val="Title"/>
    <w:uiPriority w:val="99"/>
    <w:locked/>
    <w:rsid w:val="00F71988"/>
    <w:rPr>
      <w:rFonts w:ascii="Cambria" w:hAnsi="Cambria" w:cs="Times New Roman"/>
      <w:spacing w:val="5"/>
      <w:sz w:val="52"/>
      <w:szCs w:val="52"/>
    </w:rPr>
  </w:style>
  <w:style w:type="paragraph" w:styleId="Subtitle">
    <w:name w:val="Subtitle"/>
    <w:basedOn w:val="Normal"/>
    <w:next w:val="Normal"/>
    <w:link w:val="SubtitleChar"/>
    <w:uiPriority w:val="99"/>
    <w:qFormat/>
    <w:rsid w:val="00F71988"/>
    <w:pPr>
      <w:spacing w:after="600"/>
    </w:pPr>
    <w:rPr>
      <w:rFonts w:ascii="Cambria" w:eastAsia="Times New Roman" w:hAnsi="Cambria"/>
      <w:i/>
      <w:iCs/>
      <w:spacing w:val="13"/>
      <w:sz w:val="24"/>
      <w:szCs w:val="24"/>
    </w:rPr>
  </w:style>
  <w:style w:type="character" w:customStyle="1" w:styleId="SubtitleChar">
    <w:name w:val="Subtitle Char"/>
    <w:basedOn w:val="DefaultParagraphFont"/>
    <w:link w:val="Subtitle"/>
    <w:uiPriority w:val="99"/>
    <w:locked/>
    <w:rsid w:val="00F71988"/>
    <w:rPr>
      <w:rFonts w:ascii="Cambria" w:hAnsi="Cambria" w:cs="Times New Roman"/>
      <w:i/>
      <w:iCs/>
      <w:spacing w:val="13"/>
      <w:sz w:val="24"/>
      <w:szCs w:val="24"/>
    </w:rPr>
  </w:style>
  <w:style w:type="character" w:styleId="Strong">
    <w:name w:val="Strong"/>
    <w:basedOn w:val="DefaultParagraphFont"/>
    <w:uiPriority w:val="99"/>
    <w:qFormat/>
    <w:rsid w:val="00F71988"/>
    <w:rPr>
      <w:rFonts w:cs="Times New Roman"/>
      <w:b/>
    </w:rPr>
  </w:style>
  <w:style w:type="character" w:styleId="Emphasis">
    <w:name w:val="Emphasis"/>
    <w:basedOn w:val="DefaultParagraphFont"/>
    <w:uiPriority w:val="99"/>
    <w:qFormat/>
    <w:rsid w:val="00F71988"/>
    <w:rPr>
      <w:rFonts w:cs="Times New Roman"/>
      <w:b/>
      <w:i/>
      <w:spacing w:val="10"/>
      <w:shd w:val="clear" w:color="auto" w:fill="auto"/>
    </w:rPr>
  </w:style>
  <w:style w:type="paragraph" w:styleId="NoSpacing">
    <w:name w:val="No Spacing"/>
    <w:basedOn w:val="Normal"/>
    <w:uiPriority w:val="99"/>
    <w:qFormat/>
    <w:rsid w:val="00F71988"/>
    <w:pPr>
      <w:spacing w:line="240" w:lineRule="auto"/>
    </w:pPr>
  </w:style>
  <w:style w:type="paragraph" w:styleId="ListParagraph">
    <w:name w:val="List Paragraph"/>
    <w:basedOn w:val="Normal"/>
    <w:uiPriority w:val="99"/>
    <w:qFormat/>
    <w:rsid w:val="00F71988"/>
    <w:pPr>
      <w:ind w:left="720"/>
      <w:contextualSpacing/>
    </w:pPr>
  </w:style>
  <w:style w:type="paragraph" w:styleId="Quote">
    <w:name w:val="Quote"/>
    <w:basedOn w:val="Normal"/>
    <w:next w:val="Normal"/>
    <w:link w:val="QuoteChar"/>
    <w:uiPriority w:val="99"/>
    <w:qFormat/>
    <w:rsid w:val="00F71988"/>
    <w:pPr>
      <w:spacing w:before="200"/>
      <w:ind w:left="360" w:right="360"/>
    </w:pPr>
    <w:rPr>
      <w:i/>
      <w:iCs/>
    </w:rPr>
  </w:style>
  <w:style w:type="character" w:customStyle="1" w:styleId="QuoteChar">
    <w:name w:val="Quote Char"/>
    <w:basedOn w:val="DefaultParagraphFont"/>
    <w:link w:val="Quote"/>
    <w:uiPriority w:val="99"/>
    <w:locked/>
    <w:rsid w:val="00F71988"/>
    <w:rPr>
      <w:rFonts w:cs="Times New Roman"/>
      <w:i/>
      <w:iCs/>
    </w:rPr>
  </w:style>
  <w:style w:type="paragraph" w:styleId="IntenseQuote">
    <w:name w:val="Intense Quote"/>
    <w:basedOn w:val="Normal"/>
    <w:next w:val="Normal"/>
    <w:link w:val="IntenseQuoteChar"/>
    <w:uiPriority w:val="99"/>
    <w:qFormat/>
    <w:rsid w:val="00F7198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99"/>
    <w:locked/>
    <w:rsid w:val="00F71988"/>
    <w:rPr>
      <w:rFonts w:cs="Times New Roman"/>
      <w:b/>
      <w:bCs/>
      <w:i/>
      <w:iCs/>
    </w:rPr>
  </w:style>
  <w:style w:type="character" w:styleId="SubtleEmphasis">
    <w:name w:val="Subtle Emphasis"/>
    <w:basedOn w:val="DefaultParagraphFont"/>
    <w:uiPriority w:val="99"/>
    <w:qFormat/>
    <w:rsid w:val="00F71988"/>
    <w:rPr>
      <w:i/>
    </w:rPr>
  </w:style>
  <w:style w:type="character" w:styleId="IntenseEmphasis">
    <w:name w:val="Intense Emphasis"/>
    <w:basedOn w:val="DefaultParagraphFont"/>
    <w:uiPriority w:val="99"/>
    <w:qFormat/>
    <w:rsid w:val="00F71988"/>
    <w:rPr>
      <w:b/>
    </w:rPr>
  </w:style>
  <w:style w:type="character" w:styleId="SubtleReference">
    <w:name w:val="Subtle Reference"/>
    <w:basedOn w:val="DefaultParagraphFont"/>
    <w:uiPriority w:val="99"/>
    <w:qFormat/>
    <w:rsid w:val="00F71988"/>
    <w:rPr>
      <w:smallCaps/>
    </w:rPr>
  </w:style>
  <w:style w:type="character" w:styleId="IntenseReference">
    <w:name w:val="Intense Reference"/>
    <w:basedOn w:val="DefaultParagraphFont"/>
    <w:uiPriority w:val="99"/>
    <w:qFormat/>
    <w:rsid w:val="00F71988"/>
    <w:rPr>
      <w:smallCaps/>
      <w:spacing w:val="5"/>
      <w:u w:val="single"/>
    </w:rPr>
  </w:style>
  <w:style w:type="character" w:styleId="BookTitle">
    <w:name w:val="Book Title"/>
    <w:basedOn w:val="DefaultParagraphFont"/>
    <w:uiPriority w:val="99"/>
    <w:qFormat/>
    <w:rsid w:val="00F71988"/>
    <w:rPr>
      <w:i/>
      <w:smallCaps/>
      <w:spacing w:val="5"/>
    </w:rPr>
  </w:style>
  <w:style w:type="paragraph" w:styleId="TOCHeading">
    <w:name w:val="TOC Heading"/>
    <w:basedOn w:val="Heading1"/>
    <w:next w:val="Normal"/>
    <w:uiPriority w:val="99"/>
    <w:qFormat/>
    <w:rsid w:val="00F71988"/>
    <w:pPr>
      <w:outlineLvl w:val="9"/>
    </w:pPr>
  </w:style>
  <w:style w:type="character" w:styleId="Hyperlink">
    <w:name w:val="Hyperlink"/>
    <w:basedOn w:val="DefaultParagraphFont"/>
    <w:uiPriority w:val="99"/>
    <w:rsid w:val="00E13ABA"/>
    <w:rPr>
      <w:rFonts w:cs="Times New Roman"/>
      <w:color w:val="17BBFD"/>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5198</Words>
  <Characters>2963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Мунаввар Нуманова</dc:title>
  <dc:subject/>
  <dc:creator>comp</dc:creator>
  <cp:keywords/>
  <dc:description/>
  <cp:lastModifiedBy>Admin</cp:lastModifiedBy>
  <cp:revision>2</cp:revision>
  <dcterms:created xsi:type="dcterms:W3CDTF">2014-01-28T17:30:00Z</dcterms:created>
  <dcterms:modified xsi:type="dcterms:W3CDTF">2014-01-28T17:30:00Z</dcterms:modified>
</cp:coreProperties>
</file>